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E3" w:rsidRPr="007764E3" w:rsidRDefault="00905AE2" w:rsidP="007764E3">
      <w:pPr>
        <w:jc w:val="center"/>
        <w:rPr>
          <w:rFonts w:ascii="Arial" w:eastAsia="Times New Roman" w:hAnsi="Arial" w:cs="Arial"/>
          <w:b/>
          <w:bCs/>
          <w:spacing w:val="3"/>
          <w:kern w:val="36"/>
          <w:sz w:val="36"/>
          <w:szCs w:val="36"/>
        </w:rPr>
      </w:pPr>
      <w:r w:rsidRPr="007764E3">
        <w:rPr>
          <w:rFonts w:ascii="Georgia" w:eastAsia="Times New Roman" w:hAnsi="Georgia" w:cs="Arial"/>
          <w:b/>
          <w:bCs/>
          <w:noProof/>
          <w:spacing w:val="3"/>
          <w:kern w:val="36"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-400050</wp:posOffset>
            </wp:positionV>
            <wp:extent cx="1552575" cy="9975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_en_ciel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27" cy="99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64E3">
        <w:rPr>
          <w:rFonts w:ascii="Georgia" w:eastAsia="Times New Roman" w:hAnsi="Georgia" w:cs="Arial"/>
          <w:b/>
          <w:bCs/>
          <w:noProof/>
          <w:spacing w:val="3"/>
          <w:kern w:val="36"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5061584</wp:posOffset>
            </wp:positionH>
            <wp:positionV relativeFrom="paragraph">
              <wp:posOffset>-457200</wp:posOffset>
            </wp:positionV>
            <wp:extent cx="1562091" cy="100364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_en_ciel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694" cy="100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4E3" w:rsidRPr="007764E3">
        <w:rPr>
          <w:rFonts w:ascii="Arial" w:eastAsia="Times New Roman" w:hAnsi="Arial" w:cs="Arial"/>
          <w:b/>
          <w:bCs/>
          <w:spacing w:val="3"/>
          <w:kern w:val="36"/>
          <w:sz w:val="36"/>
          <w:szCs w:val="36"/>
        </w:rPr>
        <w:t xml:space="preserve">ENSEMBLE </w:t>
      </w:r>
    </w:p>
    <w:p w:rsidR="007764E3" w:rsidRPr="007764E3" w:rsidRDefault="007764E3" w:rsidP="007764E3">
      <w:pPr>
        <w:jc w:val="center"/>
        <w:rPr>
          <w:rFonts w:ascii="Arial" w:eastAsia="Times New Roman" w:hAnsi="Arial" w:cs="Arial"/>
          <w:b/>
          <w:bCs/>
          <w:spacing w:val="3"/>
          <w:kern w:val="36"/>
          <w:sz w:val="28"/>
          <w:szCs w:val="24"/>
        </w:rPr>
      </w:pPr>
      <w:r w:rsidRPr="007764E3">
        <w:rPr>
          <w:rFonts w:ascii="Arial" w:eastAsia="Times New Roman" w:hAnsi="Arial" w:cs="Arial"/>
          <w:b/>
          <w:bCs/>
          <w:spacing w:val="3"/>
          <w:kern w:val="36"/>
          <w:sz w:val="32"/>
          <w:szCs w:val="32"/>
        </w:rPr>
        <w:t xml:space="preserve">membres de la </w:t>
      </w:r>
      <w:r w:rsidRPr="007764E3">
        <w:rPr>
          <w:rFonts w:ascii="Arial" w:eastAsia="Times New Roman" w:hAnsi="Arial" w:cs="Arial"/>
          <w:b/>
          <w:bCs/>
          <w:spacing w:val="3"/>
          <w:kern w:val="36"/>
          <w:sz w:val="36"/>
          <w:szCs w:val="36"/>
        </w:rPr>
        <w:t>«Grande Famille»</w:t>
      </w:r>
      <w:r w:rsidR="00754F5E" w:rsidRPr="00754F5E">
        <w:rPr>
          <w:rFonts w:ascii="Georgia" w:eastAsia="Times New Roman" w:hAnsi="Georgia" w:cs="Arial"/>
          <w:b/>
          <w:bCs/>
          <w:noProof/>
          <w:spacing w:val="3"/>
          <w:kern w:val="36"/>
          <w:sz w:val="36"/>
          <w:szCs w:val="24"/>
        </w:rPr>
        <w:t xml:space="preserve"> </w:t>
      </w:r>
    </w:p>
    <w:p w:rsidR="007764E3" w:rsidRDefault="007764E3" w:rsidP="007764E3">
      <w:pPr>
        <w:jc w:val="both"/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</w:p>
    <w:p w:rsidR="005B58A4" w:rsidRPr="00A3700D" w:rsidRDefault="005B58A4" w:rsidP="00A3700D">
      <w:pPr>
        <w:rPr>
          <w:rFonts w:ascii="Arial" w:eastAsia="Times New Roman" w:hAnsi="Arial" w:cs="Arial"/>
          <w:b/>
          <w:bCs/>
          <w:spacing w:val="3"/>
          <w:kern w:val="36"/>
          <w:sz w:val="24"/>
          <w:szCs w:val="24"/>
        </w:rPr>
      </w:pPr>
      <w:bookmarkStart w:id="0" w:name="_GoBack"/>
      <w:bookmarkEnd w:id="0"/>
    </w:p>
    <w:p w:rsidR="005B58A4" w:rsidRPr="00A3700D" w:rsidRDefault="005B58A4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Bonjour à vous tous et toutes qui vivez en ce moment un moment historique.</w:t>
      </w:r>
    </w:p>
    <w:p w:rsidR="000940F0" w:rsidRPr="00A3700D" w:rsidRDefault="000940F0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Le confinement n’est pas facile mais comme le dit bien notre premier ministre M.</w:t>
      </w:r>
      <w:r w:rsidR="008A7AE5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 </w:t>
      </w: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Legault, il est IMPORTANT de suivre les consignes </w:t>
      </w:r>
      <w:r w:rsidR="008A7AE5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afin de protéger les gens les plus vulnérables de notre société.</w:t>
      </w:r>
    </w:p>
    <w:p w:rsidR="000940F0" w:rsidRPr="00A3700D" w:rsidRDefault="000940F0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</w:p>
    <w:p w:rsidR="007B1C77" w:rsidRPr="00A3700D" w:rsidRDefault="008A7AE5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La principale conséquence, c’est de se voir confiné à la maison. Ce temps de la COVID-19 n’est pas facile pour tous, car cela</w:t>
      </w:r>
      <w:r w:rsidR="007B1C77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 ouvre pleins de questionnements, d’angoisses, d’insécurités</w:t>
      </w:r>
      <w:r w:rsidR="007A2E24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,</w:t>
      </w:r>
      <w:r w:rsidR="007B1C77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 et</w:t>
      </w:r>
      <w:r w:rsidR="00957371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c</w:t>
      </w:r>
      <w:r w:rsidR="007B1C77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. C’est un bon moment pour renforcer nos racines, nos forces intérieures. Dieu est là, il attend un signe de notre part. Il a promis qu’il serait avec nous en toutes circonstances.</w:t>
      </w:r>
    </w:p>
    <w:p w:rsidR="007B1C77" w:rsidRPr="00A3700D" w:rsidRDefault="007B1C77" w:rsidP="00A3700D">
      <w:pPr>
        <w:ind w:firstLine="708"/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</w:p>
    <w:p w:rsidR="000D73DA" w:rsidRPr="00A3700D" w:rsidRDefault="007B1C77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L’équipe pastorale de l</w:t>
      </w:r>
      <w:r w:rsidR="00957371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a «Grande Famille » est là</w:t>
      </w: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 pour vous.  </w:t>
      </w:r>
      <w:r w:rsidR="00957371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Nous vous donnons des références que vous êtes invités à utiliser : </w:t>
      </w: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site internet et facebook ou vous aurez des messages de notre évêques, de notre modérateur, du Pape…</w:t>
      </w:r>
      <w:r w:rsidR="000D73DA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COURAGE -  ESPÉRANCE – ENTRAIDE- JOIE-  sont d</w:t>
      </w:r>
      <w:r w:rsidR="007764E3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es mots  mais si on les impriment</w:t>
      </w:r>
      <w:r w:rsidR="000D73DA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 dans notre cœur </w:t>
      </w:r>
      <w:r w:rsidR="007764E3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 pour les vivres</w:t>
      </w:r>
      <w:r w:rsidR="00AB6CE9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, </w:t>
      </w:r>
      <w:r w:rsidR="000D73DA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cela change tout.</w:t>
      </w:r>
    </w:p>
    <w:p w:rsidR="00AB6CE9" w:rsidRPr="00A3700D" w:rsidRDefault="00AB6CE9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  <w:t>« Vous n’êtes pas pris à la maison, vous êtes en sécurité, c’est une question de perspectives.»</w:t>
      </w:r>
    </w:p>
    <w:p w:rsidR="000D73DA" w:rsidRPr="00A3700D" w:rsidRDefault="000D73DA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</w:p>
    <w:p w:rsidR="000D73DA" w:rsidRPr="00A3700D" w:rsidRDefault="000D73DA" w:rsidP="00A3700D">
      <w:pPr>
        <w:rPr>
          <w:rFonts w:ascii="Arial" w:eastAsia="Times New Roman" w:hAnsi="Arial" w:cs="Arial"/>
          <w:b/>
          <w:bCs/>
          <w:spacing w:val="3"/>
          <w:kern w:val="36"/>
          <w:sz w:val="24"/>
          <w:szCs w:val="24"/>
          <w:u w:val="single"/>
        </w:rPr>
      </w:pPr>
      <w:r w:rsidRPr="00A3700D">
        <w:rPr>
          <w:rFonts w:ascii="Arial" w:eastAsia="Times New Roman" w:hAnsi="Arial" w:cs="Arial"/>
          <w:b/>
          <w:bCs/>
          <w:spacing w:val="3"/>
          <w:kern w:val="36"/>
          <w:sz w:val="24"/>
          <w:szCs w:val="24"/>
          <w:u w:val="single"/>
        </w:rPr>
        <w:t>Si vous avez besoin d’aide ou parler à quelqu’un.</w:t>
      </w:r>
      <w:r w:rsidR="00DE076F" w:rsidRPr="00A3700D">
        <w:rPr>
          <w:rFonts w:ascii="Arial" w:eastAsia="Times New Roman" w:hAnsi="Arial" w:cs="Arial"/>
          <w:b/>
          <w:bCs/>
          <w:spacing w:val="3"/>
          <w:kern w:val="36"/>
          <w:sz w:val="24"/>
          <w:szCs w:val="24"/>
          <w:u w:val="single"/>
        </w:rPr>
        <w:t xml:space="preserve"> Si cela ne répond pas, laissez un message , on vous rappellera.</w:t>
      </w:r>
    </w:p>
    <w:p w:rsidR="000D73DA" w:rsidRPr="00A3700D" w:rsidRDefault="000D73DA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Sylvain Sénéchal, ptre modérateur : 418-662-6491</w:t>
      </w:r>
    </w:p>
    <w:p w:rsidR="000D73DA" w:rsidRPr="00A3700D" w:rsidRDefault="000D73DA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>Marc Fournier, coordonnateur: 418-662-6491</w:t>
      </w:r>
    </w:p>
    <w:p w:rsidR="00AB6CE9" w:rsidRPr="00A3700D" w:rsidRDefault="00AB6CE9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</w:p>
    <w:p w:rsidR="000D73DA" w:rsidRPr="00A3700D" w:rsidRDefault="000D73DA" w:rsidP="00A3700D">
      <w:pPr>
        <w:rPr>
          <w:rFonts w:ascii="Arial" w:eastAsia="Times New Roman" w:hAnsi="Arial" w:cs="Arial"/>
          <w:b/>
          <w:bCs/>
          <w:spacing w:val="3"/>
          <w:kern w:val="36"/>
          <w:sz w:val="24"/>
          <w:szCs w:val="24"/>
          <w:u w:val="single"/>
        </w:rPr>
      </w:pPr>
      <w:r w:rsidRPr="00A3700D">
        <w:rPr>
          <w:rFonts w:ascii="Arial" w:eastAsia="Times New Roman" w:hAnsi="Arial" w:cs="Arial"/>
          <w:b/>
          <w:bCs/>
          <w:spacing w:val="3"/>
          <w:kern w:val="36"/>
          <w:sz w:val="24"/>
          <w:szCs w:val="24"/>
          <w:u w:val="single"/>
        </w:rPr>
        <w:t xml:space="preserve">Vous pouvez aussi écrire et laisser votre numéro de téléphone. </w:t>
      </w:r>
    </w:p>
    <w:p w:rsidR="000D73DA" w:rsidRPr="00A3700D" w:rsidRDefault="000D73DA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Steeve Tremblay, agent de pastorale : </w:t>
      </w:r>
      <w:hyperlink r:id="rId9" w:history="1">
        <w:r w:rsidR="00AB6CE9" w:rsidRPr="00A3700D">
          <w:rPr>
            <w:rStyle w:val="Lienhypertexte"/>
            <w:rFonts w:ascii="Arial" w:eastAsia="Times New Roman" w:hAnsi="Arial" w:cs="Arial"/>
            <w:bCs/>
            <w:spacing w:val="3"/>
            <w:kern w:val="36"/>
            <w:sz w:val="24"/>
            <w:szCs w:val="24"/>
          </w:rPr>
          <w:t>steevepasto@outlook.com</w:t>
        </w:r>
      </w:hyperlink>
    </w:p>
    <w:p w:rsidR="00AB6CE9" w:rsidRPr="00A3700D" w:rsidRDefault="00AB6CE9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Christine Lavoie, agente de pastorale : </w:t>
      </w:r>
      <w:hyperlink r:id="rId10" w:history="1">
        <w:r w:rsidRPr="00A3700D">
          <w:rPr>
            <w:rStyle w:val="Lienhypertexte"/>
            <w:rFonts w:ascii="Arial" w:eastAsia="Times New Roman" w:hAnsi="Arial" w:cs="Arial"/>
            <w:bCs/>
            <w:spacing w:val="3"/>
            <w:kern w:val="36"/>
            <w:sz w:val="24"/>
            <w:szCs w:val="24"/>
          </w:rPr>
          <w:t>pastojeunessest-joseph@hotmail.com</w:t>
        </w:r>
      </w:hyperlink>
    </w:p>
    <w:p w:rsidR="00AB6CE9" w:rsidRPr="00A3700D" w:rsidRDefault="00AB6CE9" w:rsidP="00A3700D">
      <w:pPr>
        <w:rPr>
          <w:sz w:val="24"/>
          <w:szCs w:val="24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</w:rPr>
        <w:t xml:space="preserve">Hélène Larouche, agente de pastorale : </w:t>
      </w:r>
      <w:hyperlink r:id="rId11" w:history="1">
        <w:r w:rsidRPr="00A3700D">
          <w:rPr>
            <w:rStyle w:val="Lienhypertexte"/>
            <w:rFonts w:ascii="Arial" w:eastAsia="Times New Roman" w:hAnsi="Arial" w:cs="Arial"/>
            <w:bCs/>
            <w:spacing w:val="3"/>
            <w:kern w:val="36"/>
            <w:sz w:val="24"/>
            <w:szCs w:val="24"/>
          </w:rPr>
          <w:t>helenepasto@outlook.com</w:t>
        </w:r>
      </w:hyperlink>
    </w:p>
    <w:p w:rsidR="00A3700D" w:rsidRPr="00A3700D" w:rsidRDefault="00A3700D" w:rsidP="00A3700D">
      <w:pPr>
        <w:rPr>
          <w:sz w:val="24"/>
          <w:szCs w:val="24"/>
        </w:rPr>
      </w:pPr>
    </w:p>
    <w:p w:rsidR="00A3700D" w:rsidRPr="00A3700D" w:rsidRDefault="00A3700D" w:rsidP="00A3700D">
      <w:pPr>
        <w:rPr>
          <w:b/>
          <w:sz w:val="28"/>
          <w:szCs w:val="28"/>
          <w:u w:val="single"/>
        </w:rPr>
      </w:pPr>
      <w:r w:rsidRPr="00A3700D">
        <w:rPr>
          <w:b/>
          <w:sz w:val="28"/>
          <w:szCs w:val="28"/>
          <w:u w:val="single"/>
        </w:rPr>
        <w:t>Site internet de l’unité</w:t>
      </w:r>
    </w:p>
    <w:p w:rsidR="008A47E2" w:rsidRPr="00A3700D" w:rsidRDefault="00312745" w:rsidP="00A3700D">
      <w:pPr>
        <w:rPr>
          <w:sz w:val="28"/>
          <w:szCs w:val="28"/>
        </w:rPr>
      </w:pPr>
      <w:hyperlink r:id="rId12" w:history="1">
        <w:r w:rsidR="00A3700D" w:rsidRPr="00A3700D">
          <w:rPr>
            <w:rStyle w:val="Lienhypertexte"/>
            <w:sz w:val="28"/>
            <w:szCs w:val="28"/>
          </w:rPr>
          <w:t>www.unitegrandefamille.ca</w:t>
        </w:r>
      </w:hyperlink>
    </w:p>
    <w:p w:rsidR="00A3700D" w:rsidRPr="00A3700D" w:rsidRDefault="00A3700D" w:rsidP="00A3700D">
      <w:pPr>
        <w:rPr>
          <w:sz w:val="24"/>
          <w:szCs w:val="24"/>
        </w:rPr>
      </w:pPr>
    </w:p>
    <w:p w:rsidR="008A47E2" w:rsidRPr="00A3700D" w:rsidRDefault="008A47E2" w:rsidP="00A3700D">
      <w:pPr>
        <w:rPr>
          <w:rFonts w:ascii="Arial" w:hAnsi="Arial" w:cs="Arial"/>
          <w:b/>
          <w:sz w:val="24"/>
          <w:szCs w:val="24"/>
        </w:rPr>
      </w:pPr>
      <w:r w:rsidRPr="00A3700D">
        <w:rPr>
          <w:rFonts w:ascii="Arial" w:hAnsi="Arial" w:cs="Arial"/>
          <w:b/>
          <w:sz w:val="24"/>
          <w:szCs w:val="24"/>
          <w:u w:val="single"/>
        </w:rPr>
        <w:t>Pages Facebook</w:t>
      </w:r>
      <w:r w:rsidRPr="00A3700D">
        <w:rPr>
          <w:rFonts w:ascii="Arial" w:hAnsi="Arial" w:cs="Arial"/>
          <w:b/>
          <w:sz w:val="24"/>
          <w:szCs w:val="24"/>
        </w:rPr>
        <w:t xml:space="preserve"> où pourre</w:t>
      </w:r>
      <w:r w:rsidR="00754F5E" w:rsidRPr="00A3700D">
        <w:rPr>
          <w:rFonts w:ascii="Arial" w:hAnsi="Arial" w:cs="Arial"/>
          <w:b/>
          <w:sz w:val="24"/>
          <w:szCs w:val="24"/>
        </w:rPr>
        <w:t>z avoir de nouvelles du diocèse</w:t>
      </w:r>
      <w:r w:rsidR="008A7AE5">
        <w:rPr>
          <w:rFonts w:ascii="Arial" w:hAnsi="Arial" w:cs="Arial"/>
          <w:b/>
          <w:sz w:val="24"/>
          <w:szCs w:val="24"/>
        </w:rPr>
        <w:t xml:space="preserve">, la messe du mercredi 16h </w:t>
      </w:r>
      <w:r w:rsidRPr="00A3700D">
        <w:rPr>
          <w:rFonts w:ascii="Arial" w:hAnsi="Arial" w:cs="Arial"/>
          <w:b/>
          <w:sz w:val="24"/>
          <w:szCs w:val="24"/>
        </w:rPr>
        <w:t>, messages du modérateur, chants</w:t>
      </w:r>
      <w:r w:rsidR="00A3700D">
        <w:rPr>
          <w:rFonts w:ascii="Arial" w:hAnsi="Arial" w:cs="Arial"/>
          <w:b/>
          <w:sz w:val="24"/>
          <w:szCs w:val="24"/>
        </w:rPr>
        <w:t xml:space="preserve"> etc</w:t>
      </w:r>
      <w:r w:rsidRPr="00A3700D">
        <w:rPr>
          <w:rFonts w:ascii="Arial" w:hAnsi="Arial" w:cs="Arial"/>
          <w:b/>
          <w:sz w:val="24"/>
          <w:szCs w:val="24"/>
        </w:rPr>
        <w:t xml:space="preserve"> ….</w:t>
      </w:r>
    </w:p>
    <w:p w:rsidR="00AB6CE9" w:rsidRPr="00A3700D" w:rsidRDefault="00A3700D" w:rsidP="00A3700D">
      <w:pPr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noProof/>
          <w:spacing w:val="3"/>
          <w:kern w:val="36"/>
          <w:sz w:val="24"/>
          <w:szCs w:val="24"/>
          <w:u w:val="single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11430</wp:posOffset>
            </wp:positionV>
            <wp:extent cx="1238250" cy="10287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px-P_dove_peace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7E2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  <w:t>Unité Grande Famille</w:t>
      </w:r>
    </w:p>
    <w:p w:rsidR="008A47E2" w:rsidRPr="00A3700D" w:rsidRDefault="008A47E2" w:rsidP="00A3700D">
      <w:pPr>
        <w:rPr>
          <w:rFonts w:ascii="Arial" w:eastAsia="Times New Roman" w:hAnsi="Arial" w:cs="Arial"/>
          <w:bCs/>
          <w:spacing w:val="3"/>
          <w:kern w:val="36"/>
          <w:u w:val="single"/>
        </w:rPr>
      </w:pPr>
      <w:r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  <w:t>Communauté d</w:t>
      </w:r>
      <w:r w:rsidR="0036194D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  <w:t>e l’Ascension, St-Cœur de Marie</w:t>
      </w:r>
      <w:r w:rsidR="00754F5E" w:rsidRPr="00A3700D">
        <w:rPr>
          <w:rFonts w:ascii="Arial" w:eastAsia="Times New Roman" w:hAnsi="Arial" w:cs="Arial"/>
          <w:bCs/>
          <w:spacing w:val="3"/>
          <w:kern w:val="36"/>
          <w:sz w:val="24"/>
          <w:szCs w:val="24"/>
          <w:u w:val="single"/>
        </w:rPr>
        <w:t>,</w:t>
      </w:r>
      <w:r w:rsidRPr="00A3700D">
        <w:rPr>
          <w:rFonts w:ascii="Arial" w:eastAsia="Times New Roman" w:hAnsi="Arial" w:cs="Arial"/>
          <w:bCs/>
          <w:spacing w:val="3"/>
          <w:kern w:val="36"/>
          <w:u w:val="single"/>
        </w:rPr>
        <w:t xml:space="preserve"> St-Henri et Ste Monique.</w:t>
      </w:r>
    </w:p>
    <w:p w:rsidR="00DE076F" w:rsidRPr="00A3700D" w:rsidRDefault="00DE076F" w:rsidP="00A3700D">
      <w:pPr>
        <w:rPr>
          <w:rFonts w:ascii="Arial" w:eastAsia="Times New Roman" w:hAnsi="Arial" w:cs="Arial"/>
          <w:b/>
          <w:bCs/>
          <w:spacing w:val="3"/>
          <w:kern w:val="36"/>
        </w:rPr>
      </w:pPr>
    </w:p>
    <w:p w:rsidR="00717536" w:rsidRPr="00300D3F" w:rsidRDefault="00AB6CE9" w:rsidP="00A3700D">
      <w:pPr>
        <w:rPr>
          <w:rFonts w:ascii="Georgia" w:eastAsia="Times New Roman" w:hAnsi="Georgia" w:cs="Arial"/>
          <w:b/>
          <w:bCs/>
          <w:spacing w:val="3"/>
          <w:kern w:val="36"/>
          <w:sz w:val="32"/>
          <w:szCs w:val="32"/>
        </w:rPr>
      </w:pPr>
      <w:r w:rsidRPr="00A3700D">
        <w:rPr>
          <w:rFonts w:ascii="Georgia" w:eastAsia="Times New Roman" w:hAnsi="Georgia" w:cs="Arial"/>
          <w:b/>
          <w:bCs/>
          <w:spacing w:val="3"/>
          <w:kern w:val="36"/>
          <w:sz w:val="32"/>
          <w:szCs w:val="32"/>
        </w:rPr>
        <w:t>Nous sommes là pour vous</w:t>
      </w:r>
      <w:r w:rsidR="00A3700D">
        <w:rPr>
          <w:rFonts w:ascii="Georgia" w:eastAsia="Times New Roman" w:hAnsi="Georgia" w:cs="Arial"/>
          <w:b/>
          <w:bCs/>
          <w:spacing w:val="3"/>
          <w:kern w:val="36"/>
          <w:sz w:val="32"/>
          <w:szCs w:val="32"/>
        </w:rPr>
        <w:t>.</w:t>
      </w:r>
    </w:p>
    <w:sectPr w:rsidR="00717536" w:rsidRPr="00300D3F" w:rsidSect="00754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134" w:bottom="1440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15" w:rsidRDefault="002E1F15" w:rsidP="00754F5E">
      <w:r>
        <w:separator/>
      </w:r>
    </w:p>
  </w:endnote>
  <w:endnote w:type="continuationSeparator" w:id="1">
    <w:p w:rsidR="002E1F15" w:rsidRDefault="002E1F15" w:rsidP="0075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5E" w:rsidRDefault="00754F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5E" w:rsidRDefault="00754F5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5E" w:rsidRDefault="00754F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15" w:rsidRDefault="002E1F15" w:rsidP="00754F5E">
      <w:r>
        <w:separator/>
      </w:r>
    </w:p>
  </w:footnote>
  <w:footnote w:type="continuationSeparator" w:id="1">
    <w:p w:rsidR="002E1F15" w:rsidRDefault="002E1F15" w:rsidP="0075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5E" w:rsidRDefault="0031274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1641" o:spid="_x0000_s2050" type="#_x0000_t75" style="position:absolute;margin-left:0;margin-top:0;width:498.2pt;height:254.3pt;z-index:-251657216;mso-position-horizontal:center;mso-position-horizontal-relative:margin;mso-position-vertical:center;mso-position-vertical-relative:margin" o:allowincell="f">
          <v:imagedata r:id="rId1" o:title="rainbow-40317_960_720[1]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5E" w:rsidRDefault="0031274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1642" o:spid="_x0000_s2051" type="#_x0000_t75" style="position:absolute;margin-left:0;margin-top:0;width:498.2pt;height:254.3pt;z-index:-251656192;mso-position-horizontal:center;mso-position-horizontal-relative:margin;mso-position-vertical:center;mso-position-vertical-relative:margin" o:allowincell="f">
          <v:imagedata r:id="rId1" o:title="rainbow-40317_960_720[1]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5E" w:rsidRDefault="0031274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1640" o:spid="_x0000_s2049" type="#_x0000_t75" style="position:absolute;margin-left:0;margin-top:0;width:498.2pt;height:254.3pt;z-index:-251658240;mso-position-horizontal:center;mso-position-horizontal-relative:margin;mso-position-vertical:center;mso-position-vertical-relative:margin" o:allowincell="f">
          <v:imagedata r:id="rId1" o:title="rainbow-40317_960_720[1]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066"/>
    <w:multiLevelType w:val="hybridMultilevel"/>
    <w:tmpl w:val="087CC6AC"/>
    <w:lvl w:ilvl="0" w:tplc="D7544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2143"/>
    <w:rsid w:val="00030DC6"/>
    <w:rsid w:val="000369CC"/>
    <w:rsid w:val="00042D59"/>
    <w:rsid w:val="000803D0"/>
    <w:rsid w:val="000823B2"/>
    <w:rsid w:val="000940F0"/>
    <w:rsid w:val="000D73DA"/>
    <w:rsid w:val="000E7A56"/>
    <w:rsid w:val="001C2364"/>
    <w:rsid w:val="001C6C3A"/>
    <w:rsid w:val="002168A2"/>
    <w:rsid w:val="00236E1A"/>
    <w:rsid w:val="002726DE"/>
    <w:rsid w:val="002A38E0"/>
    <w:rsid w:val="002B42FF"/>
    <w:rsid w:val="002C4982"/>
    <w:rsid w:val="002E1F15"/>
    <w:rsid w:val="00300D3F"/>
    <w:rsid w:val="00312745"/>
    <w:rsid w:val="003606B2"/>
    <w:rsid w:val="0036194D"/>
    <w:rsid w:val="003B7E3C"/>
    <w:rsid w:val="00407754"/>
    <w:rsid w:val="00440598"/>
    <w:rsid w:val="00451F0D"/>
    <w:rsid w:val="00457858"/>
    <w:rsid w:val="0046557A"/>
    <w:rsid w:val="004909BE"/>
    <w:rsid w:val="004B5C89"/>
    <w:rsid w:val="004D43AE"/>
    <w:rsid w:val="004E7FAD"/>
    <w:rsid w:val="00514BD0"/>
    <w:rsid w:val="00526493"/>
    <w:rsid w:val="00534B5D"/>
    <w:rsid w:val="005B58A4"/>
    <w:rsid w:val="005C701D"/>
    <w:rsid w:val="006171F3"/>
    <w:rsid w:val="00690779"/>
    <w:rsid w:val="00717536"/>
    <w:rsid w:val="00754F5E"/>
    <w:rsid w:val="007764E3"/>
    <w:rsid w:val="007A2E24"/>
    <w:rsid w:val="007B1C77"/>
    <w:rsid w:val="007C7924"/>
    <w:rsid w:val="00814FCB"/>
    <w:rsid w:val="00833C7C"/>
    <w:rsid w:val="00836994"/>
    <w:rsid w:val="008A47E2"/>
    <w:rsid w:val="008A4BC7"/>
    <w:rsid w:val="008A7AE5"/>
    <w:rsid w:val="008D702E"/>
    <w:rsid w:val="00905AE2"/>
    <w:rsid w:val="009112F7"/>
    <w:rsid w:val="009354F4"/>
    <w:rsid w:val="0094766D"/>
    <w:rsid w:val="00951E1F"/>
    <w:rsid w:val="00957371"/>
    <w:rsid w:val="00962E2D"/>
    <w:rsid w:val="00973E7F"/>
    <w:rsid w:val="00A20CE8"/>
    <w:rsid w:val="00A3700D"/>
    <w:rsid w:val="00A40236"/>
    <w:rsid w:val="00A906ED"/>
    <w:rsid w:val="00AB6CE9"/>
    <w:rsid w:val="00AE0938"/>
    <w:rsid w:val="00B115E4"/>
    <w:rsid w:val="00BF6052"/>
    <w:rsid w:val="00C35AA7"/>
    <w:rsid w:val="00C52143"/>
    <w:rsid w:val="00CB653A"/>
    <w:rsid w:val="00CD03E9"/>
    <w:rsid w:val="00DB04CB"/>
    <w:rsid w:val="00DE076F"/>
    <w:rsid w:val="00DE710F"/>
    <w:rsid w:val="00E14970"/>
    <w:rsid w:val="00E32420"/>
    <w:rsid w:val="00ED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7F"/>
    <w:pPr>
      <w:spacing w:after="0" w:line="240" w:lineRule="auto"/>
    </w:pPr>
    <w:rPr>
      <w:rFonts w:eastAsiaTheme="minorEastAsia"/>
      <w:lang w:eastAsia="fr-CA"/>
    </w:rPr>
  </w:style>
  <w:style w:type="paragraph" w:styleId="Titre1">
    <w:name w:val="heading 1"/>
    <w:basedOn w:val="Normal"/>
    <w:link w:val="Titre1Car"/>
    <w:uiPriority w:val="9"/>
    <w:qFormat/>
    <w:rsid w:val="00CB65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B65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0938"/>
    <w:rPr>
      <w:color w:val="0000FF"/>
      <w:u w:val="single"/>
    </w:rPr>
  </w:style>
  <w:style w:type="character" w:customStyle="1" w:styleId="s0kpld">
    <w:name w:val="s0kpld"/>
    <w:basedOn w:val="Policepardfaut"/>
    <w:rsid w:val="00AE0938"/>
  </w:style>
  <w:style w:type="character" w:customStyle="1" w:styleId="Titre1Car">
    <w:name w:val="Titre 1 Car"/>
    <w:basedOn w:val="Policepardfaut"/>
    <w:link w:val="Titre1"/>
    <w:uiPriority w:val="9"/>
    <w:rsid w:val="00CB653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CB653A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unhideWhenUsed/>
    <w:rsid w:val="00CB6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B653A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7C7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CA"/>
    </w:rPr>
  </w:style>
  <w:style w:type="character" w:customStyle="1" w:styleId="title-b">
    <w:name w:val="title-b"/>
    <w:basedOn w:val="Policepardfaut"/>
    <w:rsid w:val="00BF6052"/>
  </w:style>
  <w:style w:type="paragraph" w:customStyle="1" w:styleId="explanation">
    <w:name w:val="explanation"/>
    <w:basedOn w:val="Normal"/>
    <w:rsid w:val="00BF6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2C4982"/>
    <w:pPr>
      <w:ind w:left="-284"/>
    </w:pPr>
    <w:rPr>
      <w:rFonts w:ascii="Comic Sans MS" w:eastAsia="Times New Roman" w:hAnsi="Comic Sans MS" w:cs="Times New Roman"/>
      <w:b/>
      <w:sz w:val="32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C4982"/>
    <w:rPr>
      <w:rFonts w:ascii="Comic Sans MS" w:eastAsia="Times New Roman" w:hAnsi="Comic Sans MS" w:cs="Times New Roman"/>
      <w:b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042D59"/>
    <w:pPr>
      <w:ind w:left="720"/>
      <w:contextualSpacing/>
    </w:pPr>
  </w:style>
  <w:style w:type="character" w:customStyle="1" w:styleId="chapter-paragraphdrop-cap">
    <w:name w:val="chapter-paragraph__drop-cap"/>
    <w:basedOn w:val="Policepardfaut"/>
    <w:rsid w:val="00814FCB"/>
  </w:style>
  <w:style w:type="paragraph" w:styleId="En-tte">
    <w:name w:val="header"/>
    <w:basedOn w:val="Normal"/>
    <w:link w:val="En-tteCar"/>
    <w:uiPriority w:val="99"/>
    <w:unhideWhenUsed/>
    <w:rsid w:val="00754F5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4F5E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54F5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F5E"/>
    <w:rPr>
      <w:rFonts w:eastAsiaTheme="minorEastAsia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940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1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565">
          <w:marLeft w:val="0"/>
          <w:marRight w:val="24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000">
                  <w:marLeft w:val="0"/>
                  <w:marRight w:val="0"/>
                  <w:marTop w:val="0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7192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1535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322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37099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714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5526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20035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6165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0869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769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3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20313747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  <w:div w:id="7027832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536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272">
              <w:marLeft w:val="0"/>
              <w:marRight w:val="0"/>
              <w:marTop w:val="0"/>
              <w:marBottom w:val="0"/>
              <w:divBdr>
                <w:top w:val="single" w:sz="6" w:space="11" w:color="D8D8D8"/>
                <w:left w:val="single" w:sz="6" w:space="11" w:color="D8D8D8"/>
                <w:bottom w:val="single" w:sz="6" w:space="11" w:color="D8D8D8"/>
                <w:right w:val="single" w:sz="6" w:space="11" w:color="D8D8D8"/>
              </w:divBdr>
              <w:divsChild>
                <w:div w:id="86398491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92774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95877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7244">
                          <w:marLeft w:val="217"/>
                          <w:marRight w:val="2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7404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61649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97218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1460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8329">
                                  <w:marLeft w:val="0"/>
                                  <w:marRight w:val="0"/>
                                  <w:marTop w:val="0"/>
                                  <w:marBottom w:val="1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nitegrandefamille.c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enepasto@outlook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astojeunessest-joseph@hot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teevepasto@outlook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Larouche</dc:creator>
  <cp:lastModifiedBy>Steeve Tremblay</cp:lastModifiedBy>
  <cp:revision>4</cp:revision>
  <cp:lastPrinted>2019-02-05T14:30:00Z</cp:lastPrinted>
  <dcterms:created xsi:type="dcterms:W3CDTF">2020-04-14T17:14:00Z</dcterms:created>
  <dcterms:modified xsi:type="dcterms:W3CDTF">2020-04-14T19:17:00Z</dcterms:modified>
</cp:coreProperties>
</file>